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71" w:rsidRPr="00253671" w:rsidRDefault="00253671" w:rsidP="00253671">
      <w:pPr>
        <w:rPr>
          <w:b/>
        </w:rPr>
      </w:pPr>
      <w:r w:rsidRPr="00253671">
        <w:rPr>
          <w:b/>
        </w:rPr>
        <w:t>Центр Поддержки и развития Предпринимательства ТПП РФ подготовил ТОП 10 практических советов, как сохранить и - пробуем!!! - преумножить свой бизнес.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СОВЕТОВ ПО ПОВЫШЕНИЮ ДОХОДОВ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людей поменялись возможности – значит, будут меняться и потребности. 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люди окажутся впервые в нестандартном положении - круглосуточно дома со всей своей семьей без возможности вести привычный образ жизни. 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это и нужно сделать упор.</w:t>
      </w:r>
    </w:p>
    <w:p w:rsidR="00253671" w:rsidRPr="00077799" w:rsidRDefault="00253671" w:rsidP="0025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Переведите по возможности свой бизнес на принцип доставки.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Торгуете - продавайте с бесплатной доставкой.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Оказываете услуги - приезжайте с услугами на дом в 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спецкостюмах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встреч - Видеосвязь, вместо корпоративной почты – 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3671" w:rsidRPr="00077799" w:rsidRDefault="00253671" w:rsidP="0025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Ваши клиенты теперь зафиксированы. Ищите их там, где они живут. Вспомните старую школу маркетинга. Теперь самое горячее место рекламы - это яркие наклейки в подъезде около квартир. Шквал звонков будет обеспечен. </w:t>
      </w:r>
    </w:p>
    <w:p w:rsidR="00253671" w:rsidRPr="00077799" w:rsidRDefault="00253671" w:rsidP="0025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“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КоронаКреатив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Чем больше в Вашей рекламе юмора на эту тему - тем больше шансов быть увиденным. </w:t>
      </w:r>
    </w:p>
    <w:p w:rsidR="00253671" w:rsidRPr="00077799" w:rsidRDefault="00253671" w:rsidP="0025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группы в 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мессенджерах. Когда вокруг сеется паника и страх - надо создавать новые каналы информации с горячим контентом и позитивной рекламой. Там и свои услуги сможете продать и получить деньги за размещение чужой рекламы. </w:t>
      </w:r>
    </w:p>
    <w:p w:rsidR="00253671" w:rsidRPr="00077799" w:rsidRDefault="00253671" w:rsidP="00253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переход на параллельные рынки, которые сейчас пользуются максимальным спросом. 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АКТИВНОСТИ РЫНКОВ: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</w:t>
      </w:r>
    </w:p>
    <w:p w:rsidR="00253671" w:rsidRPr="00077799" w:rsidRDefault="00253671" w:rsidP="0025367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Еда, вода, парикмахерские и лечебные услуги.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Онлайн-образование по текущей профессии.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Ремонты.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Санитарная обработка. 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СРЕДНЕСРОЧНО (если карантин не спадет в течение месяца)</w:t>
      </w:r>
    </w:p>
    <w:p w:rsidR="00253671" w:rsidRPr="00077799" w:rsidRDefault="00253671" w:rsidP="0025367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некоторое время станут активными услуги 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ивента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дома для детей.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Онлайн-образование новой профессии. 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ДОЛГОСРОЧНО (если карантин не спадет более 2 месяцев)</w:t>
      </w:r>
    </w:p>
    <w:p w:rsidR="00253671" w:rsidRPr="00077799" w:rsidRDefault="00253671" w:rsidP="0025367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Вывоз из карантинной зоны с оформлением документов.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Инвестирование с получением стабильного дохода. </w:t>
      </w: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расширенной системы хранения продовольствия.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СОВЕТОВ ПО СОКРАЩЕНИЮ РАСХОДОВ.</w:t>
      </w:r>
    </w:p>
    <w:p w:rsidR="00253671" w:rsidRPr="00077799" w:rsidRDefault="00253671" w:rsidP="00253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Больнее всего придется бизнесам с высокой ставкой аренды. Торговые и бизнес-центры тоже окажутся под ударом. Поэтому последуйте примеру самых крупных 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вендоров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16.03.2020 года крупнейшие компании из мира ритейла направили письма арендодателям о пересмотре арендных ставок. И чем быстрее Вы это сделаете - тем больше шансов, что Вы окажетесь в первых рядах, кому снизят ставки хотя бы за апрель. </w:t>
      </w:r>
    </w:p>
    <w:p w:rsidR="00253671" w:rsidRPr="00077799" w:rsidRDefault="00253671" w:rsidP="00253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Штудируем арендный договор. В каждом договоре есть графа, которую мы всегда привыкли пробегать глазами “ФОРС-МАЖОР”. Особенность нашего законодательства в том, что в случае арендных взаимоотношений, даже полное отсутствие людей на улицах при карантине не является форс-мажорным препятствием, чтобы платить по счетам. Поэтому ищите строчку: “обстоятельство, препятствующее совершать фактическую коммерческую деятельность арендатору”. Если она есть - Вы спасены. Если нет - не падайте духом и продолжайте отстаивать права, тем более что Вы не один. </w:t>
      </w:r>
    </w:p>
    <w:p w:rsidR="00253671" w:rsidRPr="00077799" w:rsidRDefault="00253671" w:rsidP="00253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Мониторьте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рекламу в интернете и постарайтесь найти новых подрядчиков, дающих новые чрезвычайные цены. Вы сильно снизите объем расходов. Пользуйтесь моментом. </w:t>
      </w:r>
    </w:p>
    <w:p w:rsidR="00253671" w:rsidRPr="00077799" w:rsidRDefault="00253671" w:rsidP="00253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количество арендных площадей сейчас окажутся опустевшими. Воспользуйтесь моментом и забронируйте переезд по выгодным ценам с максимальными арендными каникулами. </w:t>
      </w:r>
      <w:proofErr w:type="spell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КоронаКарантины</w:t>
      </w:r>
      <w:proofErr w:type="spell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заканчиваются - а Коронные места будут на вес золота. </w:t>
      </w:r>
    </w:p>
    <w:p w:rsidR="00253671" w:rsidRPr="00077799" w:rsidRDefault="00253671" w:rsidP="00253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переезд сейчас - не по карману, не спешите съезжать и тратиться на склады для временного размещения имущества. Постарайтесь подписать соглашение о временной чрезвычайной приостановке деятельности с заморозкой арендных выплат и опечатыванием помещения без рисков изъятия имущества. Грамотный юрист поможет предусмотреть все риски и не заниматься переездами. Так Вы сохраните и </w:t>
      </w:r>
      <w:proofErr w:type="gramStart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End"/>
      <w:r w:rsidRPr="0007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отношения с арендодателем. </w:t>
      </w:r>
    </w:p>
    <w:p w:rsidR="00253671" w:rsidRPr="00077799" w:rsidRDefault="00253671" w:rsidP="00253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помните главное.</w:t>
      </w:r>
      <w:r w:rsidRPr="0007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паникуйте, но и не игнорируйте события, а лучше МЕНЯЙТЕСЬ, потому что любой кризис - это масса возможностей и только гибкий бизнес всегда находит ключевые преимущества первым.</w:t>
      </w:r>
    </w:p>
    <w:p w:rsidR="00253671" w:rsidRDefault="00253671" w:rsidP="00253671"/>
    <w:p w:rsidR="00253671" w:rsidRDefault="00253671" w:rsidP="00253671">
      <w:hyperlink r:id="rId5" w:history="1">
        <w:bookmarkStart w:id="0" w:name="_GoBack"/>
        <w:bookmarkEnd w:id="0"/>
        <w:r w:rsidRPr="007015C4">
          <w:rPr>
            <w:rStyle w:val="a3"/>
          </w:rPr>
          <w:t>etobiznes.com</w:t>
        </w:r>
      </w:hyperlink>
      <w:r>
        <w:rPr>
          <w:lang w:val="en-US"/>
        </w:rPr>
        <w:t xml:space="preserve"> </w:t>
      </w:r>
      <w:r>
        <w:t xml:space="preserve">  </w:t>
      </w:r>
    </w:p>
    <w:p w:rsidR="00253671" w:rsidRPr="00077799" w:rsidRDefault="00253671" w:rsidP="00253671">
      <w:r>
        <w:t>Торгово-промышленная палата Российской Федерации</w:t>
      </w:r>
    </w:p>
    <w:p w:rsidR="001431C7" w:rsidRDefault="001431C7"/>
    <w:sectPr w:rsidR="0014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7F6D"/>
    <w:multiLevelType w:val="multilevel"/>
    <w:tmpl w:val="766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B3946"/>
    <w:multiLevelType w:val="multilevel"/>
    <w:tmpl w:val="C69A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1"/>
    <w:rsid w:val="001431C7"/>
    <w:rsid w:val="002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9E825-6F33-4EFD-89A4-BAA8A1A3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obizn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Dozorova</dc:creator>
  <cp:keywords/>
  <dc:description/>
  <cp:lastModifiedBy>Dozorova</cp:lastModifiedBy>
  <cp:revision>1</cp:revision>
  <dcterms:created xsi:type="dcterms:W3CDTF">2020-03-24T09:33:00Z</dcterms:created>
  <dcterms:modified xsi:type="dcterms:W3CDTF">2020-03-24T09:34:00Z</dcterms:modified>
</cp:coreProperties>
</file>